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image/bmp" Extension="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color w:val="000000"/>
          <w:rFonts w:ascii="Zurich BT Roman" w:hAnsi="Zurich BT Roman"/>
          <w:sz w:val="26"/>
        </w:rPr>
        <w:t xml:space="preserve">Nombre:Nº . . . . .</w:t>
      </w:r>
      <w:r>
        <w:rPr/>
      </w:r>
    </w:p>
    <w:p>
      <w:r>
        <w:rPr/>
      </w:r>
    </w:p>
    <w:p>
      <w:r>
        <w:rPr>
          <w:color w:val="000000"/>
          <w:rFonts w:ascii="Zurich BT Roman" w:hAnsi="Zurich BT Roman"/>
          <w:sz w:val="26"/>
        </w:rPr>
        <w:t xml:space="preserve">Ejercicio 1</w:t>
      </w:r>
      <w:r>
        <w:rPr/>
      </w:r>
    </w:p>
    <w:p>
      <w:r>
        <w:rPr/>
      </w:r>
    </w:p>
    <w:p>
      <w:r>
        <w:rPr>
          <w:color w:val="000000"/>
          <w:rFonts w:ascii="Zurich Lt BT" w:hAnsi="Zurich Lt BT"/>
          <w:sz w:val="18"/>
        </w:rPr>
        <w:t xml:space="preserve">1. Las . . . . . . . . . . . . . . . . . . . . de contratos en el grupo de aceriales aprobadas por el Ministerio de Trabajo y las movilizaciones consiguientes han provocado un duro enfrentamiento </w:t>
      </w:r>
      <w:r>
        <w:rPr>
          <w:color w:val="000000"/>
          <w:rFonts w:ascii="Zurich Lt BT" w:hAnsi="Zurich Lt BT"/>
          <w:sz w:val="18"/>
        </w:rPr>
        <w:t xml:space="preserve">entre la UGT y el Gobierno</w:t>
      </w:r>
      <w:r>
        <w:rPr>
          <w:color w:val="000000"/>
          <w:rFonts w:ascii="Zurich Lt BT" w:hAnsi="Zurich Lt BT"/>
          <w:sz w:val="18"/>
        </w:rPr>
        <w:t xml:space="preserve">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2. La . . . . . . . . . . . . . . . . . . . . de la tripulación del petrolero </w:t>
      </w:r>
      <w:r>
        <w:rPr>
          <w:color w:val="000000"/>
          <w:rFonts w:ascii="Zurich Lt BT" w:hAnsi="Zurich Lt BT"/>
          <w:sz w:val="18"/>
        </w:rPr>
        <w:t xml:space="preserve">Izarra</w:t>
      </w:r>
      <w:r>
        <w:rPr>
          <w:color w:val="000000"/>
          <w:rFonts w:ascii="Zurich Lt BT" w:hAnsi="Zurich Lt BT"/>
          <w:sz w:val="18"/>
        </w:rPr>
        <w:t xml:space="preserve"> fue ayer retrasada de nuevo por motivos burocráticos.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3. Entre los varios mensajes que distintos espectadores han creído ver en la película está la . . . . . . . . . . . . . . . . . . . . plena de las decisiones bélicas al estamento militar.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4. Este hombre, que mide las palabras para no olvidar que no son pinceles, aparenta un . . . . . . . . . . . . . . . . . . . . especialmente hábil y sereno.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5. Sin pecar de excesivamente optimistas, se puede augurar que, a menos de algún . . . . . . . . . . . . . . . . . . . .  mayor, de aquí a unos años Granada podría haber conseguido un régimen pasablemente democrático.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6. No están haciendo ustedes un papel serio de oposición, lo que tratan de paliar con . . . . . . . . . . . . . . . . . . . .  y frases huecas.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7. Parece que entramos en un período de dinamismo después de la . . . . . . . . . . . . . . . . . . . .  vivida durante los últimos años.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8. Hace veinticinco siglos que se formularon en la India dos de las filosofías más profundas que ha producido el pensamiento humano: el . . . . . . . . . . . . . . . . . . . .  y el bu­dismo.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9. El ritmo y la gravedad de las . . . . . . . . . . . . . . . . . . . . son muy distintas. Hay lugares donde el conejo no levanta cabeza desde hace cinco lustros.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10. Los . . . . . . . . . . . . . . . . . . . . asesinados se habían refugiado en un fuerte en el que aguantaron el cerco de las tropas.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11. Tal vez el malicioso sea un escarmentado por la experiencia, tal vez un es­píritu sagaz, al que no se le ocultan los  . . . . . . . . . . . . . . . . . . . . del disimulo ajeno.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12. Hasta hace poco nuestros compatriotas se habían caracterizado por el grito airado y la . . . . . . . . . . . . . . . . . . . . pública cada vez que la ideología oficial chocaba con la ideología democrática en algún punto, calle o foro de la nación.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13. Ya se sabe que el peligro de esta literatura es su carácter militante, que en sus peores momentos desemboca en el 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14. Contemplaban actos orientales, jaulas de fieras y danzas en el interior de las hainas donde algunas . . . . . . . . . . . . . . . . . . . . movían el vientre.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15. Así, en autoestop, en autobús o a puro . . . . . . . . . . . . . . . . . . . . el oficinista en vacaciones ha escalado difíciles cimas en Nepal.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16. Gracias al milagroso don de la . . . . . . . . . . . . . . . . . . . . con que nos gratifica la televisión, todo el mundo asistió a la agonía y muerte de la niña colombiana.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17. Los personajes que nos han enseñado a considerar como representativos de su momento apenas aparecen en esas páginas, dedicadas con exuberante generosidad a otros que el olvido ha sepultado en las 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18. Gobernaron varios primeros ministros de la desunida oposición, todos ellos. . . . . . . . . . . . . . . . . . . . del gran partido gubernamental.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19. Contempló un panorama de la Quinta Avenida con un desfile de elefantes blancos con las trompas engarzadas con joyas y sobre las . . . . . . . . . . . . . . . . . . . . bordadas unos marajás cabalgando.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20. Una periodista había advertido al entonces alcalde que la esposa del conce­jal iba a entrar en el Instituto Municipal de Educación y que eso era . . . . . . . . . . . . . . . . . . . .</w:t>
      </w:r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Zurich Lt BT" w:hAnsi="Zurich Lt BT"/>
          <w:sz w:val="18"/>
        </w:rPr>
        <w:t xml:space="preserve">gualdrapa, hemeroteca, hurí, imponderable, incumbencia, insurgente, jainismo, languidez, latiguillo, nepotismo, panfleto, pinrel, recidiva, recoveco, repatriación, rescisión, soflama, tiento, tránsfuga, ubicuidad</w:t>
      </w:r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Zurich BT Roman" w:hAnsi="Zurich BT Roman"/>
          <w:sz w:val="26"/>
        </w:rPr>
        <w:t xml:space="preserve">Ejercicio 2</w:t>
      </w:r>
      <w:r>
        <w:rPr/>
      </w:r>
    </w:p>
    <w:p>
      <w:r>
        <w:rPr/>
      </w:r>
    </w:p>
    <w:p>
      <w:r>
        <w:rPr>
          <w:color w:val="000000"/>
          <w:rFonts w:ascii="Zurich Lt BT" w:hAnsi="Zurich Lt BT"/>
          <w:sz w:val="18"/>
        </w:rPr>
        <w:t xml:space="preserve">1. Tierras o campos lindantes con algún otro campo o con un pueblo y que se consideran como parte accesoria de ellos. 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2. Conciertos que se hacen entre los futuros esposos y que se autorizan por escritura pública. // Esta misma escritura..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3. Cuchillo corvo. // Cualquier cuchillo de grandes dimensiones y con punta, que suele llevarse envainado..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4. Imitación que se hace de una persona, repitiendo lo que ha dicho, y reme­dándola en el modo de hablar y en gestos y ademanes, ordinariamente con el fin de burlarse de ella..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5. Costados de un buque junto a la proa..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6. Parte posterior de la boca..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7. Estatua de mujer con traje talar; p. ext., cualquier figura humana que en un cuerpo arquitectónico sirve de columna o pilastra..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8. Cada fleco que cuelga de una ropa para adorno. // Adornos.. . . . . . . . . . . . . . . . . . 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9. Sucesos notables ocurridos en diferentes épocas, pero un número exacto de años antes de un día determinado..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10. Tropas que componen una unidad del ejército..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11. Fases, cambios, vicisitudes..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12. Antepasados remotos o procedentes de ellos..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13. Hoyo que se hace al pie de las plantas para detener el agua de los riegos..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14. Discurso generalmentelreve dirigido por un superior a sus inferiores o súb­ditos..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15. Punto del horizonte o lugar de la mezquita hacia donde los musulmanes di­rigen la vista cuando rezan..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16. Desfiguración que se hace de una palabra. // Palabra resultante de esa tras­posición..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17. Falta o debilitación notable de la voluntad..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18. Importe total de los valores, efectos, créditos y derechos que posee una per­sona o sociedad comercial..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19. Vergüenza o deshonor que resulta de algún dicho o hecho o de la imposición de una pena, etc..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20. Plaza pública en las antiguas ciudades griegas. // Asambleas que en ella se reunían.. . . . . . . . . . . . . . . . . . . .</w:t>
      </w:r>
      <w:r>
        <w:rPr/>
      </w:r>
    </w:p>
    <w:p>
      <w:r>
        <w:rPr/>
      </w:r>
    </w:p>
    <w:p>
      <w:r>
        <w:rPr>
          <w:color w:val="000000"/>
          <w:rFonts w:ascii="Zurich Lt BT" w:hAnsi="Zurich Lt BT"/>
          <w:sz w:val="18"/>
        </w:rPr>
        <w:t xml:space="preserve">abulia, activo, afrenta, alcorque, aledaños, alocución, alquibla, amuras, anagrama, ancestros, avatares, caireles, capitulaciones, cariátide, efectivos, efemérides, faca, fauces, mimesis, ágora </w:t>
      </w:r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Zurich BT Roman" w:hAnsi="Zurich BT Roman"/>
          <w:sz w:val="26"/>
        </w:rPr>
        <w:t xml:space="preserve">Ejercicio 3</w:t>
      </w:r>
      <w:r>
        <w:rPr/>
      </w:r>
    </w:p>
    <w:p>
      <w:r>
        <w:rPr/>
      </w:r>
    </w:p>
    <w:tbl>
      <w:tblPr>
        <w:tblW w:w="960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</w:tblBorders>
      </w:tblPr>
      <w:tblGrid>
        <w:gridCol w:w="4800"/>
        <w:gridCol w:w="4800"/>
      </w:tblGrid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Lt BT" w:hAnsi="Zurich Lt BT"/>
                <w:sz w:val="18"/>
              </w:rPr>
              <w:t xml:space="preserve">SINÓNIMOS</w:t>
            </w:r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Lt BT" w:hAnsi="Zurich Lt BT"/>
                <w:sz w:val="18"/>
              </w:rPr>
              <w:t xml:space="preserve">1) indefensión 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Lt BT" w:hAnsi="Zurich Lt BT"/>
                <w:sz w:val="18"/>
              </w:rPr>
              <w:t xml:space="preserve">2) indigencia 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Lt BT" w:hAnsi="Zurich Lt BT"/>
                <w:sz w:val="18"/>
              </w:rPr>
              <w:t xml:space="preserve">3) índole 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Lt BT" w:hAnsi="Zurich Lt BT"/>
                <w:sz w:val="18"/>
              </w:rPr>
              <w:t xml:space="preserve">4) indolencia 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Lt BT" w:hAnsi="Zurich Lt BT"/>
                <w:sz w:val="18"/>
              </w:rPr>
              <w:t xml:space="preserve">5) infatuación 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Lt BT" w:hAnsi="Zurich Lt BT"/>
                <w:sz w:val="18"/>
              </w:rPr>
              <w:t xml:space="preserve">6) infidencia 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Lt BT" w:hAnsi="Zurich Lt BT"/>
                <w:sz w:val="18"/>
              </w:rPr>
              <w:t xml:space="preserve">7) infundio 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Lt BT" w:hAnsi="Zurich Lt BT"/>
                <w:sz w:val="18"/>
              </w:rPr>
              <w:t xml:space="preserve">8) iniquidad 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Lt BT" w:hAnsi="Zurich Lt BT"/>
                <w:sz w:val="18"/>
              </w:rPr>
              <w:t xml:space="preserve">9) inmolación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Lt BT" w:hAnsi="Zurich Lt BT"/>
                <w:sz w:val="18"/>
              </w:rPr>
              <w:t xml:space="preserve">10) insania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Lt BT" w:hAnsi="Zurich Lt BT"/>
                <w:sz w:val="18"/>
              </w:rPr>
              <w:t xml:space="preserve">11) instigación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Lt BT" w:hAnsi="Zurich Lt BT"/>
                <w:sz w:val="18"/>
              </w:rPr>
              <w:t xml:space="preserve">12) insurgencia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</w:tbl>
    <w:p>
      <w:pPr/>
    </w:p>
    <w:p>
      <w:r>
        <w:rPr/>
      </w:r>
    </w:p>
    <w:p>
      <w:r>
        <w:rPr>
          <w:color w:val="000000"/>
          <w:rFonts w:ascii="Zurich Lt BT" w:hAnsi="Zurich Lt BT"/>
          <w:sz w:val="18"/>
        </w:rPr>
        <w:t xml:space="preserve">abandono, alienación, arbitrariedad, atropello, bulo, carácter, chisme, condición, desamparo, desconfianza, desidia, enajenación, engreimiento, envanecimiento, estrechez, holocausto, incitación, indiferencia, inducción, injusticia, levantamiento, matanza, mentira, miseria, naturaleza, necesidad, negligencia, rebelión, recelo, sacrificio, soberbia, sublevación, suspicacia, vesania</w:t>
      </w:r>
      <w:r>
        <w:rPr/>
      </w:r>
    </w:p>
    <w:p>
      <w:r>
        <w:rPr>
          <w:color w:val="000000"/>
          <w:rFonts w:ascii="Zurich BT Roman" w:hAnsi="Zurich BT Roman"/>
          <w:sz w:val="26"/>
        </w:rPr>
        <w:t xml:space="preserve">Ejercicio 4</w:t>
      </w:r>
      <w:r>
        <w:rPr/>
      </w:r>
    </w:p>
    <w:p>
      <w:r>
        <w:rPr/>
      </w:r>
    </w:p>
    <w:p>
      <w:r>
        <w:rPr>
          <w:color w:val="000000"/>
          <w:rFonts w:ascii="Zurich Lt BT" w:hAnsi="Zurich Lt BT"/>
          <w:sz w:val="18"/>
        </w:rPr>
        <w:t xml:space="preserve">1. Después de andar . . . . . . . . . . . . . . . . . . . . por el bosque encontró, al parecer, un refugio.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2. Confesó, oyó misa y comulgó, manifestándose 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3. A Enric Sopena le deseamos el mayor éxito en su nueva y . . . . . . . . . . . . . . . . . . . . respon­sabilidad.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4. Dalí emplea el disfraz como un rasgo . . . . . . . . . . . . . . . . . . . . de su manera de ser.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S. El duque de Cádiz habló de forma . . . . . . . . . . . . . . . . . . . .  y sin concretar algunas de sus expresiones.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6. Todo lo que mi padre había ordenado se volvió a desordenar. Lo dejaron allí . . . . . . . . . . . . . . . . . . . .por el suelo y totalmente olvidado.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7. En los últimos años se han gastado en el mundo entero 200 toneladas de papel sobre la vida y la muerte de los dinosaurios (de algunos gramos de ese . . . . . . . . . . . . . . . . . . . . bosque soy culpable yo también).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8. Louis de Rouvroy, imperturbable y . . . . . . . . . . . . . . . . . . . . , ha observado el orden jerár­quico de la corte y sus intrigas.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9. De todas partes llegaban . . . . . . . . . . . . . . . . . . . . pistoleros, hombres capaces de sacar el revólver con una lentitud desesperante.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10. Ahí estaban en el Ritz, el mejor hotel de la ciudad; no eran revolucionarios, pero tampoco huéspedes 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11. Por la rareza y . . . . . . . . . . . . . . . . . . . . colorido de los trajes, el mercado de Douz recuerda las ferias medievales.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12. Esta mayor longevidad producirá problemas cada vez más 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13. En Barcelona confluyen artesanías . . . . . . . . . . . . . . . . . . . . y nuevas tecnologías, gente de toda España y colonias importantísimas de latinoamericanos. 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14. En general, se pretende mostrar que la frontera entre las distintas artes gráficas es cada vez más . . . . . . . . . . . . . . . . . . . 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15. Se encarga de asegurar a los jóvenes estudiantes la existencia de verdades . . . . . . . . . . . . . . . . . . . 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16. Más de un corredor llegó . . . . . . . . . . . . . . . . . . . . a la meta, tras los 20 kilómetros de la maratón popular.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17. La defensa civil realizó una . . . . . . . . . . . . . . . . . . . . labor que salvó miles de vidas.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18. Toda la historia de este año argentino está teñida por la desmesura de los . . . . . . . . . . . . . . . . . . . .problemas que pesan sobre la república.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19. Sin embargo, la actuación del Gobierno en este campo parece convertirlo en . . . . . . . . . . . . . . . . . . . .  defensor de la continuidad del viejo sistema. </w:t>
      </w:r>
      <w:r>
        <w:rPr/>
      </w:r>
    </w:p>
    <w:p>
      <w:r>
        <w:rPr>
          <w:color w:val="000000"/>
          <w:rFonts w:ascii="Zurich Lt BT" w:hAnsi="Zurich Lt BT"/>
          <w:sz w:val="18"/>
        </w:rPr>
        <w:t xml:space="preserve">20. Sucede que Gorbachov, con 53 años, puede ser el sucesor de un Chernienko . . . . . . . . . . . . . . . . . . . . y con demasiados años sobre su partida de nacimiento. </w:t>
      </w:r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Zurich Lt BT" w:hAnsi="Zurich Lt BT"/>
          <w:sz w:val="18"/>
        </w:rPr>
        <w:t xml:space="preserve">aberrado, abigarrado, abnegado, achacoso, acuciante, acérrimo, ancestral, arduo, blinquisto, ciclópeo, consustancial, contrito, deleble, deslavazado, espurreado, exánime, frondoso, hierático, hirsuto, incontrovertible</w:t>
      </w:r>
      <w:r>
        <w:rPr/>
      </w:r>
    </w:p>
    <w:sectPr>
      <w:pgMar w:bottom="1440" w:left="1440" w:right="1440" w:top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B3"/>
    <w:rsid w:val="00F4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  <w:lang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</Words>
  <Characters>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2009-05-06T09:47:00Z</dcterms:created>
</cp:coreProperties>
</file>